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6FD9" w14:textId="77777777" w:rsidR="007808F4" w:rsidRPr="00B5015B" w:rsidRDefault="007808F4">
      <w:pPr>
        <w:pStyle w:val="Heading"/>
        <w:jc w:val="right"/>
        <w:rPr>
          <w:rFonts w:ascii="Times New Roman" w:hAnsi="Times New Roman" w:cs="Times New Roman"/>
          <w:sz w:val="20"/>
          <w:u w:val="single"/>
        </w:rPr>
      </w:pPr>
    </w:p>
    <w:p w14:paraId="6A5EC6F3" w14:textId="77777777" w:rsidR="007808F4" w:rsidRPr="00B5015B" w:rsidRDefault="00010172">
      <w:pPr>
        <w:pStyle w:val="Heading"/>
        <w:jc w:val="right"/>
        <w:rPr>
          <w:rFonts w:ascii="Times New Roman" w:hAnsi="Times New Roman" w:cs="Times New Roman"/>
          <w:sz w:val="20"/>
          <w:u w:val="single"/>
        </w:rPr>
      </w:pPr>
      <w:r w:rsidRPr="00B5015B">
        <w:rPr>
          <w:rFonts w:ascii="Times New Roman" w:hAnsi="Times New Roman" w:cs="Times New Roman"/>
          <w:sz w:val="20"/>
          <w:u w:val="single"/>
        </w:rPr>
        <w:t>FACSIMILE</w:t>
      </w:r>
    </w:p>
    <w:p w14:paraId="5103406D" w14:textId="77777777" w:rsidR="007808F4" w:rsidRPr="00B5015B" w:rsidRDefault="007808F4">
      <w:pPr>
        <w:pStyle w:val="Standard"/>
        <w:jc w:val="right"/>
        <w:rPr>
          <w:b/>
        </w:rPr>
      </w:pPr>
    </w:p>
    <w:p w14:paraId="04CB81DF" w14:textId="77777777" w:rsidR="007808F4" w:rsidRPr="00B5015B" w:rsidRDefault="007808F4">
      <w:pPr>
        <w:pStyle w:val="Standard"/>
        <w:ind w:firstLine="6525"/>
        <w:rPr>
          <w:b/>
        </w:rPr>
      </w:pPr>
    </w:p>
    <w:p w14:paraId="0E420D8C" w14:textId="77777777" w:rsidR="007808F4" w:rsidRPr="00B5015B" w:rsidRDefault="007808F4">
      <w:pPr>
        <w:pStyle w:val="Standard"/>
        <w:ind w:firstLine="6525"/>
        <w:rPr>
          <w:b/>
        </w:rPr>
      </w:pPr>
    </w:p>
    <w:p w14:paraId="170E7CEB" w14:textId="77777777" w:rsidR="007808F4" w:rsidRPr="00B5015B" w:rsidRDefault="00010172">
      <w:pPr>
        <w:pStyle w:val="Standard"/>
        <w:ind w:firstLine="6804"/>
        <w:rPr>
          <w:b/>
        </w:rPr>
      </w:pPr>
      <w:r w:rsidRPr="00B5015B">
        <w:rPr>
          <w:b/>
        </w:rPr>
        <w:t xml:space="preserve">Venezia Spiagge S.p.A. </w:t>
      </w:r>
    </w:p>
    <w:p w14:paraId="21DAFAAC" w14:textId="77777777" w:rsidR="007808F4" w:rsidRPr="00B5015B" w:rsidRDefault="00010172">
      <w:pPr>
        <w:pStyle w:val="Standard"/>
        <w:ind w:firstLine="6804"/>
        <w:rPr>
          <w:b/>
        </w:rPr>
      </w:pPr>
      <w:r w:rsidRPr="00B5015B">
        <w:rPr>
          <w:b/>
        </w:rPr>
        <w:t xml:space="preserve">Piazzale </w:t>
      </w:r>
      <w:proofErr w:type="spellStart"/>
      <w:r w:rsidRPr="00B5015B">
        <w:rPr>
          <w:b/>
        </w:rPr>
        <w:t>Ravà</w:t>
      </w:r>
      <w:proofErr w:type="spellEnd"/>
      <w:r w:rsidRPr="00B5015B">
        <w:rPr>
          <w:b/>
        </w:rPr>
        <w:t xml:space="preserve"> </w:t>
      </w:r>
    </w:p>
    <w:p w14:paraId="68CF4DE8" w14:textId="77777777" w:rsidR="007808F4" w:rsidRPr="00B5015B" w:rsidRDefault="00010172">
      <w:pPr>
        <w:pStyle w:val="Standard"/>
        <w:ind w:firstLine="6804"/>
        <w:rPr>
          <w:b/>
        </w:rPr>
      </w:pPr>
      <w:r w:rsidRPr="00B5015B">
        <w:rPr>
          <w:b/>
        </w:rPr>
        <w:t>30126 - Lido di Venezia</w:t>
      </w:r>
    </w:p>
    <w:p w14:paraId="73ECAAAC" w14:textId="77777777" w:rsidR="007808F4" w:rsidRPr="00B5015B" w:rsidRDefault="007808F4">
      <w:pPr>
        <w:pStyle w:val="Standard"/>
        <w:jc w:val="right"/>
        <w:rPr>
          <w:b/>
        </w:rPr>
      </w:pPr>
    </w:p>
    <w:p w14:paraId="595C902E" w14:textId="77777777" w:rsidR="007808F4" w:rsidRPr="00B5015B" w:rsidRDefault="007808F4">
      <w:pPr>
        <w:pStyle w:val="Pidipagina"/>
        <w:tabs>
          <w:tab w:val="clear" w:pos="4819"/>
          <w:tab w:val="clear" w:pos="9638"/>
        </w:tabs>
        <w:jc w:val="center"/>
        <w:rPr>
          <w:b/>
        </w:rPr>
      </w:pPr>
    </w:p>
    <w:p w14:paraId="4F140CC0" w14:textId="77777777" w:rsidR="007808F4" w:rsidRPr="00B5015B" w:rsidRDefault="00010172">
      <w:pPr>
        <w:pStyle w:val="Standard"/>
        <w:autoSpaceDE w:val="0"/>
        <w:spacing w:line="360" w:lineRule="auto"/>
        <w:ind w:firstLine="30"/>
        <w:jc w:val="center"/>
      </w:pPr>
      <w:r w:rsidRPr="00B5015B">
        <w:rPr>
          <w:b/>
        </w:rPr>
        <w:t>PROCEDURA COMPARATIVA PER L’AFFIDAMENTO IN GESTIONE DI ALCUNE ATTIVITÀ’</w:t>
      </w:r>
      <w:bookmarkStart w:id="0" w:name="_Hlk88561644"/>
      <w:r w:rsidRPr="00B5015B">
        <w:rPr>
          <w:b/>
        </w:rPr>
        <w:t xml:space="preserve"> DI </w:t>
      </w:r>
      <w:bookmarkStart w:id="1" w:name="_Hlk89182887"/>
      <w:r w:rsidRPr="00B5015B">
        <w:rPr>
          <w:b/>
        </w:rPr>
        <w:t>SOMMINISTRAZIONE DI ALIMENTI E B</w:t>
      </w:r>
      <w:bookmarkEnd w:id="0"/>
      <w:bookmarkEnd w:id="1"/>
      <w:r w:rsidRPr="00B5015B">
        <w:rPr>
          <w:b/>
        </w:rPr>
        <w:t>EVANDE E GELATERIA TRAMITE AFFITTO D’AZIENDA</w:t>
      </w:r>
    </w:p>
    <w:p w14:paraId="4F3A0BFF" w14:textId="77777777" w:rsidR="007808F4" w:rsidRPr="00B5015B" w:rsidRDefault="007808F4">
      <w:pPr>
        <w:pStyle w:val="Standard"/>
        <w:autoSpaceDE w:val="0"/>
        <w:spacing w:line="360" w:lineRule="auto"/>
        <w:ind w:firstLine="30"/>
        <w:jc w:val="center"/>
        <w:rPr>
          <w:b/>
          <w:bCs/>
        </w:rPr>
      </w:pPr>
    </w:p>
    <w:p w14:paraId="00EB2536" w14:textId="77777777" w:rsidR="007808F4" w:rsidRPr="00B5015B" w:rsidRDefault="007808F4">
      <w:pPr>
        <w:pStyle w:val="Standard"/>
        <w:jc w:val="center"/>
        <w:rPr>
          <w:b/>
        </w:rPr>
      </w:pPr>
    </w:p>
    <w:p w14:paraId="57FF277D" w14:textId="77777777" w:rsidR="007808F4" w:rsidRPr="00B5015B" w:rsidRDefault="00010172">
      <w:pPr>
        <w:pStyle w:val="Titolo2"/>
        <w:tabs>
          <w:tab w:val="left" w:pos="0"/>
        </w:tabs>
        <w:rPr>
          <w:rFonts w:ascii="Times New Roman" w:hAnsi="Times New Roman" w:cs="Times New Roman"/>
          <w:b/>
          <w:bCs/>
          <w:sz w:val="24"/>
          <w:szCs w:val="24"/>
        </w:rPr>
      </w:pPr>
      <w:r w:rsidRPr="00B5015B">
        <w:rPr>
          <w:rFonts w:ascii="Times New Roman" w:hAnsi="Times New Roman" w:cs="Times New Roman"/>
          <w:b/>
          <w:bCs/>
          <w:sz w:val="24"/>
          <w:szCs w:val="24"/>
        </w:rPr>
        <w:t>DICHIARAZIONI DA ALLEGARE ALLA DOMANDA DI PARTECIPAZIONE</w:t>
      </w:r>
    </w:p>
    <w:p w14:paraId="729AB9F4" w14:textId="77777777" w:rsidR="007808F4" w:rsidRPr="00B5015B" w:rsidRDefault="00010172">
      <w:pPr>
        <w:pStyle w:val="Standard"/>
        <w:jc w:val="center"/>
        <w:rPr>
          <w:sz w:val="24"/>
          <w:szCs w:val="24"/>
        </w:rPr>
      </w:pPr>
      <w:r w:rsidRPr="00B5015B">
        <w:rPr>
          <w:sz w:val="24"/>
          <w:szCs w:val="24"/>
        </w:rPr>
        <w:t>PER IL LOTTO N. _________</w:t>
      </w:r>
    </w:p>
    <w:p w14:paraId="34DCBF40" w14:textId="77777777" w:rsidR="007808F4" w:rsidRPr="00B5015B" w:rsidRDefault="007808F4">
      <w:pPr>
        <w:pStyle w:val="Standard"/>
      </w:pPr>
    </w:p>
    <w:p w14:paraId="13A1CC99" w14:textId="77777777" w:rsidR="007808F4" w:rsidRPr="00B5015B" w:rsidRDefault="00010172">
      <w:pPr>
        <w:pStyle w:val="Standard"/>
        <w:spacing w:line="360" w:lineRule="auto"/>
        <w:jc w:val="both"/>
      </w:pPr>
      <w:r w:rsidRPr="00B5015B">
        <w:rPr>
          <w:b/>
        </w:rPr>
        <w:t>1)</w:t>
      </w:r>
      <w:r w:rsidRPr="00B5015B">
        <w:t xml:space="preserve"> </w:t>
      </w:r>
      <w:r w:rsidRPr="00B5015B">
        <w:rPr>
          <w:b/>
        </w:rPr>
        <w:t>Il sottoscritto</w:t>
      </w:r>
      <w:r w:rsidRPr="00B5015B">
        <w:t xml:space="preserve"> ________________________________________________________________ nato a ________________________</w:t>
      </w:r>
      <w:proofErr w:type="gramStart"/>
      <w:r w:rsidRPr="00B5015B">
        <w:t>_  il</w:t>
      </w:r>
      <w:proofErr w:type="gramEnd"/>
      <w:r w:rsidRPr="00B5015B">
        <w:t xml:space="preserve">  _____________________ Codice Fiscale ________________________</w:t>
      </w:r>
    </w:p>
    <w:p w14:paraId="4132D4F6" w14:textId="77777777" w:rsidR="007808F4" w:rsidRPr="00B5015B" w:rsidRDefault="00010172">
      <w:pPr>
        <w:pStyle w:val="Standard"/>
        <w:spacing w:line="360" w:lineRule="auto"/>
        <w:jc w:val="both"/>
      </w:pPr>
      <w:r w:rsidRPr="00B5015B">
        <w:t xml:space="preserve">in qualità </w:t>
      </w:r>
      <w:proofErr w:type="gramStart"/>
      <w:r w:rsidRPr="00B5015B">
        <w:t>di  titolare</w:t>
      </w:r>
      <w:proofErr w:type="gramEnd"/>
      <w:r w:rsidRPr="00B5015B">
        <w:t>,           legale rappresentante,            procuratore,              altro</w:t>
      </w:r>
    </w:p>
    <w:p w14:paraId="5620B0DD" w14:textId="77777777" w:rsidR="007808F4" w:rsidRPr="00B5015B" w:rsidRDefault="00010172">
      <w:pPr>
        <w:pStyle w:val="Standard"/>
        <w:spacing w:line="360" w:lineRule="auto"/>
        <w:jc w:val="both"/>
      </w:pPr>
      <w:r w:rsidRPr="00B5015B">
        <w:t>(specificare) ____________________________________________________________________________</w:t>
      </w:r>
    </w:p>
    <w:p w14:paraId="3F2E03C6" w14:textId="77777777" w:rsidR="007808F4" w:rsidRPr="00B5015B" w:rsidRDefault="00010172">
      <w:pPr>
        <w:pStyle w:val="Standard"/>
        <w:spacing w:line="360" w:lineRule="auto"/>
        <w:ind w:left="1560" w:hanging="1560"/>
        <w:jc w:val="both"/>
      </w:pPr>
      <w:r w:rsidRPr="00B5015B">
        <w:t>dell'Impresa ____________________________________________________________________________</w:t>
      </w:r>
    </w:p>
    <w:p w14:paraId="63539593" w14:textId="77777777" w:rsidR="007808F4" w:rsidRPr="00B5015B" w:rsidRDefault="00010172">
      <w:pPr>
        <w:pStyle w:val="Standard"/>
        <w:spacing w:line="360" w:lineRule="auto"/>
        <w:ind w:left="1560" w:hanging="1560"/>
        <w:jc w:val="both"/>
      </w:pPr>
      <w:r w:rsidRPr="00B5015B">
        <w:t>con sede legale in _________________________________________ Prov. ___________ CAP _________</w:t>
      </w:r>
    </w:p>
    <w:p w14:paraId="189E0FA8" w14:textId="77777777" w:rsidR="007808F4" w:rsidRPr="00B5015B" w:rsidRDefault="00010172">
      <w:pPr>
        <w:pStyle w:val="Standard"/>
        <w:spacing w:line="360" w:lineRule="auto"/>
        <w:ind w:left="1560" w:hanging="1560"/>
        <w:jc w:val="both"/>
      </w:pPr>
      <w:r w:rsidRPr="00B5015B">
        <w:t>Via/Piazza ________________________________________________________________ N. __________</w:t>
      </w:r>
    </w:p>
    <w:p w14:paraId="02CB5F0D" w14:textId="77777777" w:rsidR="007808F4" w:rsidRPr="00B5015B" w:rsidRDefault="00010172">
      <w:pPr>
        <w:pStyle w:val="Standard"/>
        <w:spacing w:line="360" w:lineRule="auto"/>
        <w:ind w:left="1560" w:hanging="1560"/>
        <w:jc w:val="both"/>
      </w:pPr>
      <w:r w:rsidRPr="00B5015B">
        <w:t>e sede amministrativa in ___________________________________ Prov. ___________ CAP _________</w:t>
      </w:r>
    </w:p>
    <w:p w14:paraId="4F0A1FFB" w14:textId="77777777" w:rsidR="007808F4" w:rsidRPr="00B5015B" w:rsidRDefault="00010172">
      <w:pPr>
        <w:pStyle w:val="Standard"/>
        <w:spacing w:line="360" w:lineRule="auto"/>
        <w:ind w:left="1560" w:hanging="1560"/>
        <w:jc w:val="both"/>
      </w:pPr>
      <w:r w:rsidRPr="00B5015B">
        <w:t>Via/Piazza ________________________________________________________________ N. __________</w:t>
      </w:r>
    </w:p>
    <w:p w14:paraId="5279CB1C" w14:textId="77777777" w:rsidR="007808F4" w:rsidRPr="00B5015B" w:rsidRDefault="00010172">
      <w:pPr>
        <w:pStyle w:val="Standard"/>
        <w:spacing w:line="360" w:lineRule="auto"/>
        <w:ind w:left="1560" w:hanging="1560"/>
        <w:jc w:val="both"/>
      </w:pPr>
      <w:r w:rsidRPr="00B5015B">
        <w:t>Partita IVA __________________________________</w:t>
      </w:r>
      <w:proofErr w:type="gramStart"/>
      <w:r w:rsidRPr="00B5015B">
        <w:t>_  C.F.</w:t>
      </w:r>
      <w:proofErr w:type="gramEnd"/>
      <w:r w:rsidRPr="00B5015B">
        <w:t xml:space="preserve"> _____________________________________</w:t>
      </w:r>
    </w:p>
    <w:p w14:paraId="2571C35F" w14:textId="77777777" w:rsidR="007808F4" w:rsidRPr="00B5015B" w:rsidRDefault="00010172">
      <w:pPr>
        <w:pStyle w:val="Standard"/>
        <w:spacing w:line="360" w:lineRule="auto"/>
        <w:ind w:left="1560" w:hanging="1560"/>
        <w:jc w:val="both"/>
      </w:pPr>
      <w:r w:rsidRPr="00B5015B">
        <w:t xml:space="preserve">Registro Iscrizione alla </w:t>
      </w:r>
      <w:proofErr w:type="gramStart"/>
      <w:r w:rsidRPr="00B5015B">
        <w:t>CCIAA  di</w:t>
      </w:r>
      <w:proofErr w:type="gramEnd"/>
      <w:r w:rsidRPr="00B5015B">
        <w:t xml:space="preserve"> ____________________________N. ____________________________</w:t>
      </w:r>
    </w:p>
    <w:p w14:paraId="1860D0F5" w14:textId="77777777" w:rsidR="007808F4" w:rsidRPr="00B5015B" w:rsidRDefault="00010172">
      <w:pPr>
        <w:pStyle w:val="Standard"/>
        <w:tabs>
          <w:tab w:val="left" w:pos="-765"/>
        </w:tabs>
        <w:ind w:hanging="15"/>
        <w:jc w:val="both"/>
      </w:pPr>
      <w:r w:rsidRPr="00B5015B">
        <w:t>e codice ATECO ________________________________________________________________________</w:t>
      </w:r>
    </w:p>
    <w:p w14:paraId="553CF861" w14:textId="77777777" w:rsidR="007808F4" w:rsidRPr="00B5015B" w:rsidRDefault="007808F4">
      <w:pPr>
        <w:pStyle w:val="Standard"/>
        <w:ind w:left="1560" w:hanging="1560"/>
        <w:jc w:val="both"/>
      </w:pPr>
    </w:p>
    <w:p w14:paraId="1F1195FB" w14:textId="77777777" w:rsidR="007808F4" w:rsidRPr="00B5015B" w:rsidRDefault="007808F4">
      <w:pPr>
        <w:pStyle w:val="Standard"/>
        <w:spacing w:line="360" w:lineRule="auto"/>
        <w:ind w:left="1560" w:hanging="1560"/>
        <w:jc w:val="both"/>
      </w:pPr>
    </w:p>
    <w:p w14:paraId="00B37183" w14:textId="77777777" w:rsidR="007808F4" w:rsidRPr="00B5015B" w:rsidRDefault="00010172">
      <w:pPr>
        <w:pStyle w:val="Corpodeltesto21"/>
        <w:jc w:val="both"/>
      </w:pPr>
      <w:bookmarkStart w:id="2" w:name="_Hlk94607970"/>
      <w:r w:rsidRPr="00B5015B">
        <w:rPr>
          <w:bCs/>
          <w:i/>
          <w:sz w:val="20"/>
          <w:u w:val="single"/>
        </w:rPr>
        <w:t>ai sensi degli artt. 46 e 47 del D.P.R. 445/2000, consapevole delle sanzioni penali previste dall’art. 76 D.P.R. 445/2000 per le ipotesi di falsità in atti e dichiarazioni mendaci ivi indicate,</w:t>
      </w:r>
    </w:p>
    <w:bookmarkEnd w:id="2"/>
    <w:p w14:paraId="7F167252" w14:textId="77777777" w:rsidR="007808F4" w:rsidRPr="00B5015B" w:rsidRDefault="007808F4">
      <w:pPr>
        <w:pStyle w:val="Standard"/>
        <w:jc w:val="both"/>
      </w:pPr>
    </w:p>
    <w:p w14:paraId="1B2CBBCA" w14:textId="77777777" w:rsidR="007808F4" w:rsidRPr="00B5015B" w:rsidRDefault="00010172">
      <w:pPr>
        <w:pStyle w:val="Corpodeltesto21"/>
        <w:rPr>
          <w:bCs/>
          <w:sz w:val="20"/>
          <w:u w:val="single"/>
        </w:rPr>
      </w:pPr>
      <w:r w:rsidRPr="00B5015B">
        <w:rPr>
          <w:bCs/>
          <w:sz w:val="20"/>
          <w:u w:val="single"/>
        </w:rPr>
        <w:t>DICHIARA:</w:t>
      </w:r>
    </w:p>
    <w:p w14:paraId="1E2CE71D" w14:textId="77777777" w:rsidR="007808F4" w:rsidRPr="00B5015B" w:rsidRDefault="007808F4">
      <w:pPr>
        <w:pStyle w:val="Standard"/>
        <w:jc w:val="both"/>
      </w:pPr>
    </w:p>
    <w:p w14:paraId="3BAAF5E3" w14:textId="77777777" w:rsidR="007808F4" w:rsidRPr="00B5015B" w:rsidRDefault="00010172">
      <w:pPr>
        <w:pStyle w:val="Standard"/>
        <w:ind w:left="-45"/>
        <w:jc w:val="both"/>
      </w:pPr>
      <w:r w:rsidRPr="00B5015B">
        <w:t>alla data di presentazione della domanda di partecipazione, di non incorrere in alcuno dei motivi di esclusione previste dal bando e di essere in possesso dei seguenti requisiti:</w:t>
      </w:r>
    </w:p>
    <w:p w14:paraId="28A7E1B4" w14:textId="77777777" w:rsidR="007808F4" w:rsidRPr="00B5015B" w:rsidRDefault="007808F4">
      <w:pPr>
        <w:pStyle w:val="Standard"/>
        <w:ind w:left="-45"/>
        <w:jc w:val="both"/>
      </w:pPr>
    </w:p>
    <w:p w14:paraId="4B8A80DE" w14:textId="77777777" w:rsidR="007808F4" w:rsidRPr="00B5015B" w:rsidRDefault="00010172">
      <w:pPr>
        <w:pStyle w:val="Standard"/>
        <w:numPr>
          <w:ilvl w:val="0"/>
          <w:numId w:val="8"/>
        </w:numPr>
        <w:jc w:val="both"/>
      </w:pPr>
      <w:r w:rsidRPr="00B5015B">
        <w:t>le generalità e la veste rappresentativa del dichiarante, iscrizione al Registro delle imprese presso la Camera di Commercio Industria ed Artigianato per attività pertinenti rispetto alla natura di bar-ristorazione e possesso di partita IVA alla data di invio dell’offerta;</w:t>
      </w:r>
    </w:p>
    <w:p w14:paraId="1B7EB39F" w14:textId="77777777" w:rsidR="007808F4" w:rsidRPr="00B5015B" w:rsidRDefault="00010172">
      <w:pPr>
        <w:pStyle w:val="Standard"/>
        <w:numPr>
          <w:ilvl w:val="0"/>
          <w:numId w:val="8"/>
        </w:numPr>
        <w:jc w:val="both"/>
      </w:pPr>
      <w:r w:rsidRPr="00B5015B">
        <w:t xml:space="preserve">di non avere debiti scaduti nei confronti di Venezia Spiagge </w:t>
      </w:r>
      <w:proofErr w:type="gramStart"/>
      <w:r w:rsidRPr="00B5015B">
        <w:t>S.p.A..</w:t>
      </w:r>
      <w:proofErr w:type="gramEnd"/>
      <w:r w:rsidRPr="00B5015B">
        <w:t xml:space="preserve"> Qualora un soggetto partecipante ricada in tale situazione, dovrà saldare il debito e far pervenire a Venezia </w:t>
      </w:r>
      <w:proofErr w:type="spellStart"/>
      <w:r w:rsidRPr="00B5015B">
        <w:t>S.p.a</w:t>
      </w:r>
      <w:proofErr w:type="spellEnd"/>
      <w:r w:rsidRPr="00B5015B">
        <w:t xml:space="preserve"> copia della quietanza di avvenuto pagamento con la domanda di partecipazione;</w:t>
      </w:r>
    </w:p>
    <w:p w14:paraId="66BD8E9C" w14:textId="77777777" w:rsidR="007808F4" w:rsidRPr="00B5015B" w:rsidRDefault="00010172">
      <w:pPr>
        <w:pStyle w:val="Standard"/>
        <w:numPr>
          <w:ilvl w:val="0"/>
          <w:numId w:val="8"/>
        </w:numPr>
        <w:jc w:val="both"/>
      </w:pPr>
      <w:r w:rsidRPr="00B5015B">
        <w:t xml:space="preserve">di non avere, e di non aver avuto, contenziosi giudiziari con Venezia Spiagge S.p.A. e/o con il Comune di Venezia e di non aver sottoscritto transazioni, negli ultimi quattro anni, relativamente ai beni oggetto della presente procedura; </w:t>
      </w:r>
    </w:p>
    <w:p w14:paraId="1114EB30" w14:textId="77777777" w:rsidR="007808F4" w:rsidRPr="00B5015B" w:rsidRDefault="00010172">
      <w:pPr>
        <w:pStyle w:val="Standard"/>
        <w:numPr>
          <w:ilvl w:val="0"/>
          <w:numId w:val="8"/>
        </w:numPr>
        <w:jc w:val="both"/>
      </w:pPr>
      <w:r w:rsidRPr="00B5015B">
        <w:t>di aver preso visione delle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che abroga la direttiva 95/46/CE, e della informativa allegata al presente bando e di consentire il trattamento dei dati contenuti nell’offerta, esclusivamente nell’ambito e per i fini istituzionali propri della Società Venezia Spiagge S.p.A. e di esser informato ai sensi degli artt. 13 e 14 del Regolamento UE 2016/679, in merito al trattamento dei dati personali, relativi alla presente PROCEDURA COMPARATIVA PER L’AFFIDAMENTO IN GESTIONE DI ALCUNE ATTIVITÀ’ DI SOMMINISTRAZIONE DI ALIMENTI E BEVANDE TRAMITE AFFITTO D’AZIENDA;</w:t>
      </w:r>
    </w:p>
    <w:p w14:paraId="6A8F5538" w14:textId="77777777" w:rsidR="007808F4" w:rsidRPr="00B5015B" w:rsidRDefault="00010172">
      <w:pPr>
        <w:pStyle w:val="Standard"/>
        <w:numPr>
          <w:ilvl w:val="0"/>
          <w:numId w:val="8"/>
        </w:numPr>
        <w:jc w:val="both"/>
      </w:pPr>
      <w:r w:rsidRPr="00B5015B">
        <w:lastRenderedPageBreak/>
        <w:t>di aver preso visione di tutte le condizioni previste nel bando, nello schema di contratto d’affitto d’azienda e negli allegati per ciascun lotto e di accettarle in modo incondizionato e senza riserve e di riconoscere espressamente la remunerabilità della propria offerta, tenuto conto dei costi del lavoro e della sicurezza;</w:t>
      </w:r>
    </w:p>
    <w:p w14:paraId="17C53BCF" w14:textId="77777777" w:rsidR="007808F4" w:rsidRPr="00B5015B" w:rsidRDefault="00010172">
      <w:pPr>
        <w:pStyle w:val="Standard"/>
        <w:numPr>
          <w:ilvl w:val="0"/>
          <w:numId w:val="8"/>
        </w:numPr>
        <w:jc w:val="both"/>
      </w:pPr>
      <w:r w:rsidRPr="00B5015B">
        <w:t>di essere in possesso dei requisiti morali e professionali per l'esercizio dell'attività di somministrazione di alimenti e bevande, anche con riferimento all'eventuale preposto, secondo quanto previsto dall'art. 71 del decreto legislativo 26 marzo 2010, n. 59 commi da 1 a 5;</w:t>
      </w:r>
    </w:p>
    <w:p w14:paraId="04942E59" w14:textId="77777777" w:rsidR="007808F4" w:rsidRPr="00B5015B" w:rsidRDefault="00010172">
      <w:pPr>
        <w:pStyle w:val="Standard"/>
        <w:numPr>
          <w:ilvl w:val="0"/>
          <w:numId w:val="8"/>
        </w:numPr>
        <w:jc w:val="both"/>
      </w:pPr>
      <w:r w:rsidRPr="00B5015B">
        <w:t>di impegnarsi ad osservare e far osservare ai propri dipendenti e collaboratori il codice etico adottato dalla Società Venezia Spiagge S.p.A.;</w:t>
      </w:r>
    </w:p>
    <w:p w14:paraId="43C2BE02" w14:textId="77777777" w:rsidR="007808F4" w:rsidRPr="00B5015B" w:rsidRDefault="00010172">
      <w:pPr>
        <w:pStyle w:val="Standard"/>
        <w:numPr>
          <w:ilvl w:val="0"/>
          <w:numId w:val="8"/>
        </w:numPr>
        <w:jc w:val="both"/>
      </w:pPr>
      <w:r w:rsidRPr="00B5015B">
        <w:t>l'inesistenza delle cause di esclusione dalla partecipazione alla procedura elencate nell’art. 80 del d.lgs. 50/2016, ed in particolare, non aver riportato condanna con sentenza definitiva o decreto penale di condanna divenuto irrevocabile o sentenza di applicazione della pena su richiesta ai sensi dell’art. 444 del codice di procedura penale, per uno dei seguenti reati:</w:t>
      </w:r>
    </w:p>
    <w:p w14:paraId="21003CFA" w14:textId="77777777" w:rsidR="007808F4" w:rsidRPr="00B5015B" w:rsidRDefault="00010172">
      <w:pPr>
        <w:pStyle w:val="Standard"/>
        <w:numPr>
          <w:ilvl w:val="1"/>
          <w:numId w:val="8"/>
        </w:numPr>
        <w:ind w:left="284"/>
        <w:jc w:val="both"/>
      </w:pPr>
      <w:r w:rsidRPr="00B5015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dell’Unione Europea;</w:t>
      </w:r>
    </w:p>
    <w:p w14:paraId="21300C07" w14:textId="77777777" w:rsidR="007808F4" w:rsidRPr="00B5015B" w:rsidRDefault="00010172">
      <w:pPr>
        <w:pStyle w:val="Standard"/>
        <w:numPr>
          <w:ilvl w:val="1"/>
          <w:numId w:val="8"/>
        </w:numPr>
        <w:ind w:left="284"/>
        <w:jc w:val="both"/>
      </w:pPr>
      <w:r w:rsidRPr="00B5015B">
        <w:t>delitti, consumati o tentati, di cui agli articoli 317,318,319,319-ter,319-quater, 320, 321, 322, 322-bis, 346-bis, 353, 353-bis,354,355 e356 del codice penale nonché all'articolo 2635 del codice civile;</w:t>
      </w:r>
    </w:p>
    <w:p w14:paraId="4B4A2DC7" w14:textId="77777777" w:rsidR="007808F4" w:rsidRPr="00B5015B" w:rsidRDefault="00010172">
      <w:pPr>
        <w:pStyle w:val="Standard"/>
        <w:numPr>
          <w:ilvl w:val="1"/>
          <w:numId w:val="8"/>
        </w:numPr>
        <w:ind w:left="284"/>
        <w:jc w:val="both"/>
      </w:pPr>
      <w:r w:rsidRPr="00B5015B">
        <w:t>false comunicazioni sociali di cui agli articoli 2621 e 2622 del codice civile;</w:t>
      </w:r>
    </w:p>
    <w:p w14:paraId="77CAFED6" w14:textId="77777777" w:rsidR="007808F4" w:rsidRPr="00B5015B" w:rsidRDefault="00010172">
      <w:pPr>
        <w:pStyle w:val="Standard"/>
        <w:numPr>
          <w:ilvl w:val="1"/>
          <w:numId w:val="8"/>
        </w:numPr>
        <w:ind w:left="284"/>
        <w:jc w:val="both"/>
      </w:pPr>
      <w:r w:rsidRPr="00B5015B">
        <w:t>frode ai sensi dell'articolo 1 della convenzione relativa alla tutela degli interessi finanziari delle Comunità europee;</w:t>
      </w:r>
    </w:p>
    <w:p w14:paraId="419F45E3" w14:textId="77777777" w:rsidR="007808F4" w:rsidRPr="00B5015B" w:rsidRDefault="00010172">
      <w:pPr>
        <w:pStyle w:val="Standard"/>
        <w:numPr>
          <w:ilvl w:val="1"/>
          <w:numId w:val="8"/>
        </w:numPr>
        <w:ind w:left="284"/>
        <w:jc w:val="both"/>
      </w:pPr>
      <w:r w:rsidRPr="00B5015B">
        <w:t>delitti, consumati o tentati, commessi con finalità di terrorismo, anche internazionale, e di eversione dell'ordine costituzionale reati terroristici o reati connessi alle attività terroristiche;</w:t>
      </w:r>
    </w:p>
    <w:p w14:paraId="1648EFE8" w14:textId="77777777" w:rsidR="007808F4" w:rsidRPr="00B5015B" w:rsidRDefault="00010172">
      <w:pPr>
        <w:pStyle w:val="Standard"/>
        <w:numPr>
          <w:ilvl w:val="1"/>
          <w:numId w:val="8"/>
        </w:numPr>
        <w:ind w:left="284"/>
        <w:jc w:val="both"/>
      </w:pPr>
      <w:r w:rsidRPr="00B5015B">
        <w:t>delitti di cui agli articoli 648-bis,648-ter e 648-ter.1 del codice penale, riciclaggio di proventi di attività criminose o finanziamento del terrorismo, quali definiti all'articolo 1 del decreto legislativo 22 giugno 2007, n. 109 e successive modificazioni;</w:t>
      </w:r>
    </w:p>
    <w:p w14:paraId="072853FA" w14:textId="77777777" w:rsidR="007808F4" w:rsidRPr="00B5015B" w:rsidRDefault="00010172">
      <w:pPr>
        <w:pStyle w:val="Standard"/>
        <w:numPr>
          <w:ilvl w:val="1"/>
          <w:numId w:val="8"/>
        </w:numPr>
        <w:ind w:left="284"/>
        <w:jc w:val="both"/>
      </w:pPr>
      <w:r w:rsidRPr="00B5015B">
        <w:t>sfruttamento del lavoro minorile e altre forme di tratta di esseri umani definite con il decreto legislativo 4 marzo 2014, n. 24;</w:t>
      </w:r>
    </w:p>
    <w:p w14:paraId="312A563E" w14:textId="77777777" w:rsidR="007808F4" w:rsidRPr="00306817" w:rsidRDefault="00010172">
      <w:pPr>
        <w:pStyle w:val="Standard"/>
        <w:numPr>
          <w:ilvl w:val="1"/>
          <w:numId w:val="8"/>
        </w:numPr>
        <w:ind w:left="284"/>
        <w:jc w:val="both"/>
      </w:pPr>
      <w:r w:rsidRPr="00306817">
        <w:t>ogni altro delitto da cui derivi, quale pena accessoria, l'incapacità di contrattare con la pubblica amministrazione.</w:t>
      </w:r>
    </w:p>
    <w:p w14:paraId="403B59BF" w14:textId="617587FB" w:rsidR="007808F4" w:rsidRPr="00306817" w:rsidRDefault="00D602D3" w:rsidP="00D602D3">
      <w:pPr>
        <w:pStyle w:val="Standard"/>
        <w:numPr>
          <w:ilvl w:val="0"/>
          <w:numId w:val="8"/>
        </w:numPr>
        <w:jc w:val="both"/>
      </w:pPr>
      <w:r w:rsidRPr="00306817">
        <w:t>di non incorrere in situazioni, anche potenziali, di conflitto d’interessi, ai sensi della normativa vigente, con Venezia Spiagge</w:t>
      </w:r>
      <w:r w:rsidR="006551B8" w:rsidRPr="00306817">
        <w:t>, Comune di Venezia o altra società partecipata dal Comune stesso</w:t>
      </w:r>
      <w:r w:rsidRPr="00306817">
        <w:t>; in particolare di non svolgere attualmente alcuna attività lavorativa/professionale presso Venezia Spiagge</w:t>
      </w:r>
      <w:r w:rsidR="006551B8" w:rsidRPr="00306817">
        <w:t>,</w:t>
      </w:r>
      <w:r w:rsidRPr="00306817">
        <w:t xml:space="preserve"> </w:t>
      </w:r>
      <w:r w:rsidR="006551B8" w:rsidRPr="00306817">
        <w:t xml:space="preserve">Comune di Venezia o altra società partecipata dal Comune stesso </w:t>
      </w:r>
      <w:r w:rsidRPr="00306817">
        <w:t>e di non avere</w:t>
      </w:r>
      <w:r w:rsidR="006551B8" w:rsidRPr="00306817">
        <w:t>,</w:t>
      </w:r>
      <w:r w:rsidRPr="00306817">
        <w:t xml:space="preserve"> direttamente o indirettamente, per quanto a propria conoscenza, alcun interesse finanziario, economico o altro interesse personale in conflitto con la richiesta di partecipare all’affidamento in gestione proposto da Venezia Spiagge.</w:t>
      </w:r>
    </w:p>
    <w:p w14:paraId="12D2A9F5" w14:textId="77777777" w:rsidR="00D602D3" w:rsidRPr="00B5015B" w:rsidRDefault="00D602D3" w:rsidP="00D602D3">
      <w:pPr>
        <w:pStyle w:val="Standard"/>
        <w:ind w:left="315"/>
        <w:jc w:val="both"/>
      </w:pPr>
    </w:p>
    <w:p w14:paraId="3FEECA54" w14:textId="77777777" w:rsidR="007808F4" w:rsidRPr="00B5015B" w:rsidRDefault="00010172">
      <w:pPr>
        <w:pStyle w:val="Standard"/>
        <w:ind w:left="675"/>
        <w:jc w:val="center"/>
      </w:pPr>
      <w:r w:rsidRPr="00B5015B">
        <w:t>Dichiara altresì:</w:t>
      </w:r>
    </w:p>
    <w:p w14:paraId="46D4DF78" w14:textId="77777777" w:rsidR="007808F4" w:rsidRPr="00B5015B" w:rsidRDefault="007808F4">
      <w:pPr>
        <w:pStyle w:val="Standard"/>
        <w:ind w:left="675"/>
        <w:jc w:val="both"/>
      </w:pPr>
    </w:p>
    <w:p w14:paraId="6F8DC819" w14:textId="77777777" w:rsidR="007808F4" w:rsidRPr="00B5015B" w:rsidRDefault="00010172">
      <w:pPr>
        <w:pStyle w:val="Standard"/>
        <w:numPr>
          <w:ilvl w:val="0"/>
          <w:numId w:val="9"/>
        </w:numPr>
        <w:jc w:val="both"/>
      </w:pPr>
      <w:r w:rsidRPr="00B5015B">
        <w:t>di essere consapevole che si procederà ad escludere il partecipante anche nei casi di:</w:t>
      </w:r>
    </w:p>
    <w:p w14:paraId="2D424831" w14:textId="77777777" w:rsidR="007808F4" w:rsidRPr="00B5015B" w:rsidRDefault="00010172">
      <w:pPr>
        <w:pStyle w:val="Standard"/>
        <w:ind w:left="675"/>
        <w:jc w:val="both"/>
      </w:pPr>
      <w:r w:rsidRPr="00B5015B">
        <w:t xml:space="preserve">i) violazioni gravi, definitivamente accertate, rispetto agli obblighi relativi al pagamento delle imposte e tasse o dei contributi previdenziali, secondo la legislazione italiana o quella dello Stato in cui sono stabiliti.  </w:t>
      </w:r>
    </w:p>
    <w:p w14:paraId="62D842DC" w14:textId="77777777" w:rsidR="007808F4" w:rsidRPr="00B5015B" w:rsidRDefault="00010172">
      <w:pPr>
        <w:pStyle w:val="Standard"/>
        <w:ind w:left="675"/>
        <w:jc w:val="both"/>
      </w:pPr>
      <w:r w:rsidRPr="00B5015B">
        <w:t>ii) gravi infrazioni debitamente accertate alle norme in materia di salute e sicurezza sul lavoro;</w:t>
      </w:r>
    </w:p>
    <w:p w14:paraId="1D89E191" w14:textId="77777777" w:rsidR="007808F4" w:rsidRPr="00B5015B" w:rsidRDefault="00010172">
      <w:pPr>
        <w:pStyle w:val="Standard"/>
        <w:ind w:left="675"/>
        <w:jc w:val="both"/>
      </w:pPr>
      <w:r w:rsidRPr="00B5015B">
        <w:t>iii) non presenti la certificazione di cui all'articolo 17 della legge 12 marzo 1999, n. 68;</w:t>
      </w:r>
    </w:p>
    <w:p w14:paraId="4D9F43E1" w14:textId="77777777" w:rsidR="007808F4" w:rsidRPr="00B5015B" w:rsidRDefault="00010172">
      <w:pPr>
        <w:pStyle w:val="Standard"/>
        <w:ind w:left="675"/>
        <w:jc w:val="both"/>
      </w:pPr>
      <w:r w:rsidRPr="00B5015B">
        <w:t>iv) si trovi in stato di fallimento, di liquidazione, di cessazione di società, di concordato preventivo o di qualsiasi altra situazione equivalente secondo la vigente legislazione, o non avere in tal senso in corso una procedura;</w:t>
      </w:r>
    </w:p>
    <w:p w14:paraId="71FBDE29" w14:textId="77777777" w:rsidR="007808F4" w:rsidRPr="00B5015B" w:rsidRDefault="00010172">
      <w:pPr>
        <w:pStyle w:val="Standard"/>
        <w:numPr>
          <w:ilvl w:val="0"/>
          <w:numId w:val="9"/>
        </w:numPr>
        <w:jc w:val="both"/>
      </w:pPr>
      <w:r w:rsidRPr="00B5015B">
        <w:t xml:space="preserve">di essere consapevole che </w:t>
      </w:r>
      <w:bookmarkStart w:id="3" w:name="_Hlk94871310"/>
      <w:r w:rsidRPr="00B5015B">
        <w:t xml:space="preserve">Venezia Spiagge si riserva la facoltà di sospendere, annullare, revocare, </w:t>
      </w:r>
      <w:proofErr w:type="spellStart"/>
      <w:r w:rsidRPr="00B5015B">
        <w:t>reindire</w:t>
      </w:r>
      <w:proofErr w:type="spellEnd"/>
      <w:r w:rsidRPr="00B5015B">
        <w:t xml:space="preserve"> o non aggiudicare il bando, prorogare i termini, nonché di non stipulare il contratto anche qualora sia intervenuta in precedenza l’aggiudicazione, dichiarando, altresì, di non avanzare alcuna pretesa ove ricorra una di tali circostanze, di procedere all'aggiudicazione anche in presenza di una sola offerta, purché valida e ritenuta congrua ad insindacabile giudizio di Venezia Spiagge, con esclusione di offerte a ribasso rispetto al base d'asta, nonché di non procedere all'aggiudicazione, qualunque sia il numero delle offerte pervenute, per rilevanti motivi di interesse pubblico;</w:t>
      </w:r>
    </w:p>
    <w:p w14:paraId="6686B969" w14:textId="77777777" w:rsidR="007808F4" w:rsidRPr="00B5015B" w:rsidRDefault="00010172">
      <w:pPr>
        <w:pStyle w:val="Standard"/>
        <w:numPr>
          <w:ilvl w:val="0"/>
          <w:numId w:val="9"/>
        </w:numPr>
        <w:jc w:val="both"/>
      </w:pPr>
      <w:r w:rsidRPr="00B5015B">
        <w:t xml:space="preserve">di autorizzare Venezia Spiagge s.p.a. a trasmettere tutte le comunicazioni, al seguente indirizzo PEC ___________________________________________________ </w:t>
      </w:r>
      <w:proofErr w:type="gramStart"/>
      <w:r w:rsidRPr="00B5015B">
        <w:t>o  numero</w:t>
      </w:r>
      <w:proofErr w:type="gramEnd"/>
      <w:r w:rsidRPr="00B5015B">
        <w:t xml:space="preserve"> di telefax _____________________________________________________________________</w:t>
      </w:r>
    </w:p>
    <w:p w14:paraId="5983EE59" w14:textId="77777777" w:rsidR="007808F4" w:rsidRPr="00B5015B" w:rsidRDefault="00010172">
      <w:pPr>
        <w:pStyle w:val="Standard"/>
        <w:numPr>
          <w:ilvl w:val="0"/>
          <w:numId w:val="9"/>
        </w:numPr>
        <w:jc w:val="both"/>
      </w:pPr>
      <w:r w:rsidRPr="00B5015B">
        <w:t>che il numero telefonico da contattare in caso di necessità è il seguente: ____________________________________________________________________________________</w:t>
      </w:r>
    </w:p>
    <w:p w14:paraId="355BBA2E" w14:textId="77777777" w:rsidR="007808F4" w:rsidRPr="00B5015B" w:rsidRDefault="007808F4">
      <w:pPr>
        <w:pStyle w:val="Standard"/>
        <w:jc w:val="both"/>
      </w:pPr>
    </w:p>
    <w:p w14:paraId="1B023521" w14:textId="77777777" w:rsidR="007808F4" w:rsidRPr="00B5015B" w:rsidRDefault="007808F4">
      <w:pPr>
        <w:pStyle w:val="Standard"/>
        <w:jc w:val="both"/>
      </w:pPr>
    </w:p>
    <w:p w14:paraId="3EBCF23A" w14:textId="77777777" w:rsidR="007808F4" w:rsidRPr="00B5015B" w:rsidRDefault="007808F4">
      <w:pPr>
        <w:pStyle w:val="Standard"/>
        <w:jc w:val="both"/>
        <w:rPr>
          <w:shd w:val="clear" w:color="auto" w:fill="FFFF00"/>
        </w:rPr>
      </w:pPr>
    </w:p>
    <w:p w14:paraId="71A58098" w14:textId="77777777" w:rsidR="007808F4" w:rsidRPr="00B5015B" w:rsidRDefault="007808F4">
      <w:pPr>
        <w:pStyle w:val="Standard"/>
        <w:ind w:left="720"/>
        <w:jc w:val="both"/>
        <w:rPr>
          <w:shd w:val="clear" w:color="auto" w:fill="FFFF00"/>
        </w:rPr>
      </w:pPr>
    </w:p>
    <w:p w14:paraId="75434C23" w14:textId="25914876" w:rsidR="007808F4" w:rsidRPr="00B5015B" w:rsidRDefault="00010172">
      <w:pPr>
        <w:pStyle w:val="Standard"/>
        <w:ind w:left="720"/>
        <w:jc w:val="both"/>
      </w:pPr>
      <w:r w:rsidRPr="00B5015B">
        <w:lastRenderedPageBreak/>
        <w:t xml:space="preserve">Il sottoscritto dichiara di essere informato che, ai sensi e per gli effetti di cui al regolamento UE 2016/679, i dati personali raccolti saranno trattati, anche con strumenti informatici, esclusivamente nell'ambito del procedimento per il quale la presente dichiarazione viene resa e per gli eventuali procedimenti amministrativi e giurisdizionali conseguenti; ne autorizza la comunicazione esclusivamente ai funzionari e agli incaricati interni ed esterni </w:t>
      </w:r>
      <w:r w:rsidR="00CF046A">
        <w:t xml:space="preserve">di Venezia Spiagge S.p.A. </w:t>
      </w:r>
      <w:r w:rsidRPr="00B5015B">
        <w:t>e agli eventuali controinteressati ai predetti procedimenti che ne faranno richiesta motivata ai sensi della normativa vigente ed in particolare della L. 241/90.</w:t>
      </w:r>
    </w:p>
    <w:p w14:paraId="31CCE3E9" w14:textId="77777777" w:rsidR="007808F4" w:rsidRPr="00B5015B" w:rsidRDefault="007808F4">
      <w:pPr>
        <w:pStyle w:val="Standard"/>
        <w:jc w:val="both"/>
      </w:pPr>
    </w:p>
    <w:p w14:paraId="1C502B9A" w14:textId="77777777" w:rsidR="007808F4" w:rsidRPr="00B5015B" w:rsidRDefault="007808F4">
      <w:pPr>
        <w:pStyle w:val="Standard"/>
        <w:ind w:left="720"/>
        <w:jc w:val="both"/>
        <w:rPr>
          <w:shd w:val="clear" w:color="auto" w:fill="FFFF00"/>
        </w:rPr>
      </w:pPr>
    </w:p>
    <w:bookmarkEnd w:id="3"/>
    <w:p w14:paraId="4AA57123" w14:textId="77777777" w:rsidR="007808F4" w:rsidRPr="00B5015B" w:rsidRDefault="007808F4">
      <w:pPr>
        <w:pStyle w:val="Standard"/>
        <w:ind w:left="720"/>
        <w:jc w:val="both"/>
      </w:pPr>
    </w:p>
    <w:p w14:paraId="47F21C6A" w14:textId="77777777" w:rsidR="007808F4" w:rsidRPr="00B5015B" w:rsidRDefault="007808F4">
      <w:pPr>
        <w:pStyle w:val="Standard"/>
        <w:ind w:left="720"/>
        <w:jc w:val="both"/>
      </w:pPr>
    </w:p>
    <w:p w14:paraId="2E38DA09" w14:textId="77777777" w:rsidR="007808F4" w:rsidRPr="00B5015B" w:rsidRDefault="00010172">
      <w:pPr>
        <w:pStyle w:val="Standard"/>
        <w:ind w:left="720"/>
        <w:jc w:val="both"/>
      </w:pPr>
      <w:r w:rsidRPr="00B5015B">
        <w:rPr>
          <w:rFonts w:eastAsia="Trebuchet MS"/>
          <w:b/>
        </w:rPr>
        <w:t>…………………</w:t>
      </w:r>
      <w:proofErr w:type="gramStart"/>
      <w:r w:rsidRPr="00B5015B">
        <w:rPr>
          <w:rFonts w:eastAsia="Trebuchet MS"/>
          <w:b/>
        </w:rPr>
        <w:t>……</w:t>
      </w:r>
      <w:r w:rsidRPr="00B5015B">
        <w:rPr>
          <w:b/>
        </w:rPr>
        <w:t>.</w:t>
      </w:r>
      <w:proofErr w:type="gramEnd"/>
      <w:r w:rsidRPr="00B5015B">
        <w:rPr>
          <w:b/>
        </w:rPr>
        <w:t>, lì …………………….</w:t>
      </w:r>
      <w:r w:rsidRPr="00B5015B">
        <w:rPr>
          <w:b/>
        </w:rPr>
        <w:tab/>
      </w:r>
      <w:r w:rsidRPr="00B5015B">
        <w:rPr>
          <w:b/>
        </w:rPr>
        <w:tab/>
      </w:r>
      <w:r w:rsidRPr="00B5015B">
        <w:rPr>
          <w:b/>
        </w:rPr>
        <w:tab/>
      </w:r>
      <w:r w:rsidRPr="00B5015B">
        <w:rPr>
          <w:b/>
        </w:rPr>
        <w:tab/>
        <w:t>firma e timbro</w:t>
      </w:r>
    </w:p>
    <w:p w14:paraId="561168B4" w14:textId="77777777" w:rsidR="007808F4" w:rsidRPr="00B5015B" w:rsidRDefault="007808F4">
      <w:pPr>
        <w:pStyle w:val="Standard"/>
        <w:ind w:left="720"/>
        <w:jc w:val="both"/>
      </w:pPr>
    </w:p>
    <w:p w14:paraId="74EAAEA2" w14:textId="77777777" w:rsidR="007808F4" w:rsidRPr="00B5015B" w:rsidRDefault="00010172">
      <w:pPr>
        <w:pStyle w:val="Standard"/>
        <w:ind w:left="720"/>
        <w:jc w:val="both"/>
      </w:pPr>
      <w:r w:rsidRPr="00B5015B">
        <w:tab/>
      </w:r>
      <w:r w:rsidRPr="00B5015B">
        <w:tab/>
      </w:r>
      <w:r w:rsidRPr="00B5015B">
        <w:tab/>
      </w:r>
      <w:r w:rsidRPr="00B5015B">
        <w:tab/>
      </w:r>
      <w:r w:rsidRPr="00B5015B">
        <w:tab/>
      </w:r>
      <w:r w:rsidRPr="00B5015B">
        <w:tab/>
      </w:r>
      <w:r w:rsidRPr="00B5015B">
        <w:tab/>
      </w:r>
      <w:r w:rsidRPr="00B5015B">
        <w:tab/>
        <w:t>.........................................</w:t>
      </w:r>
    </w:p>
    <w:p w14:paraId="6A3A769C" w14:textId="77777777" w:rsidR="007808F4" w:rsidRPr="00B5015B" w:rsidRDefault="007808F4">
      <w:pPr>
        <w:pStyle w:val="Standard"/>
        <w:ind w:left="720"/>
        <w:jc w:val="both"/>
      </w:pPr>
    </w:p>
    <w:p w14:paraId="5FE51EF4" w14:textId="77777777" w:rsidR="007808F4" w:rsidRPr="00B5015B" w:rsidRDefault="007808F4">
      <w:pPr>
        <w:pStyle w:val="Standard"/>
        <w:ind w:left="720"/>
        <w:jc w:val="both"/>
      </w:pPr>
    </w:p>
    <w:p w14:paraId="73E16023" w14:textId="77777777" w:rsidR="007808F4" w:rsidRPr="00B5015B" w:rsidRDefault="00010172">
      <w:pPr>
        <w:pStyle w:val="Standard"/>
        <w:ind w:left="720"/>
        <w:jc w:val="both"/>
      </w:pPr>
      <w:r w:rsidRPr="00B5015B">
        <w:rPr>
          <w:b/>
        </w:rPr>
        <w:t>N.B.:</w:t>
      </w:r>
      <w:r w:rsidRPr="00B5015B">
        <w:t xml:space="preserve"> La presente dichiarazione, sottoscritta dal legale rappresentante della Ditta o da persona autorizzata ad impegnare la Società, mediante </w:t>
      </w:r>
      <w:r w:rsidRPr="00B5015B">
        <w:rPr>
          <w:b/>
          <w:u w:val="single"/>
        </w:rPr>
        <w:t>delega o procura o mandato d’agenzia da allegare contestualmente in copia</w:t>
      </w:r>
      <w:r w:rsidRPr="00B5015B">
        <w:rPr>
          <w:b/>
        </w:rPr>
        <w:t>,</w:t>
      </w:r>
      <w:r w:rsidRPr="00B5015B">
        <w:t xml:space="preserve"> deve essere altresì corredata da </w:t>
      </w:r>
      <w:r w:rsidRPr="00B5015B">
        <w:rPr>
          <w:b/>
          <w:u w:val="single"/>
        </w:rPr>
        <w:t>fotocopia semplice di valido documento di identità del sottoscrittore</w:t>
      </w:r>
      <w:r w:rsidRPr="00B5015B">
        <w:t>.</w:t>
      </w:r>
    </w:p>
    <w:p w14:paraId="28321554" w14:textId="77777777" w:rsidR="007808F4" w:rsidRPr="00B5015B" w:rsidRDefault="007808F4">
      <w:pPr>
        <w:pStyle w:val="Standard"/>
        <w:ind w:left="720"/>
        <w:jc w:val="both"/>
      </w:pPr>
    </w:p>
    <w:p w14:paraId="2468FFAC" w14:textId="77777777" w:rsidR="007808F4" w:rsidRPr="00B5015B" w:rsidRDefault="007808F4">
      <w:pPr>
        <w:pStyle w:val="Standard"/>
        <w:ind w:left="720"/>
        <w:jc w:val="both"/>
      </w:pPr>
    </w:p>
    <w:p w14:paraId="6B254040" w14:textId="77777777" w:rsidR="007808F4" w:rsidRPr="00B5015B" w:rsidRDefault="007808F4">
      <w:pPr>
        <w:pStyle w:val="Standard"/>
        <w:ind w:left="720"/>
        <w:jc w:val="both"/>
      </w:pPr>
    </w:p>
    <w:sectPr w:rsidR="007808F4" w:rsidRPr="00B5015B">
      <w:headerReference w:type="default" r:id="rId7"/>
      <w:footerReference w:type="default" r:id="rId8"/>
      <w:pgSz w:w="11906" w:h="16838"/>
      <w:pgMar w:top="990" w:right="1144" w:bottom="1117" w:left="1115" w:header="450"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B2BB" w14:textId="77777777" w:rsidR="00AF5E9E" w:rsidRDefault="00AF5E9E">
      <w:r>
        <w:separator/>
      </w:r>
    </w:p>
  </w:endnote>
  <w:endnote w:type="continuationSeparator" w:id="0">
    <w:p w14:paraId="3B8B27A5" w14:textId="77777777" w:rsidR="00AF5E9E" w:rsidRDefault="00AF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0DD1" w14:textId="77777777" w:rsidR="001E0213" w:rsidRDefault="00010172">
    <w:pPr>
      <w:pStyle w:val="Pidipagina"/>
      <w:jc w:val="center"/>
    </w:pPr>
    <w:r>
      <w:fldChar w:fldCharType="begin"/>
    </w:r>
    <w:r>
      <w:instrText xml:space="preserve"> PAGE </w:instrText>
    </w:r>
    <w:r>
      <w:fldChar w:fldCharType="separate"/>
    </w:r>
    <w:r>
      <w:t>2</w:t>
    </w:r>
    <w:r>
      <w:fldChar w:fldCharType="end"/>
    </w:r>
  </w:p>
  <w:p w14:paraId="1CC7CEE3" w14:textId="77777777" w:rsidR="001E0213" w:rsidRDefault="00AF5E9E">
    <w:pPr>
      <w:pStyle w:val="Pidipagina"/>
      <w:ind w:right="240"/>
      <w:rPr>
        <w:rFonts w:ascii="Trebuchet MS" w:hAnsi="Trebuchet MS" w:cs="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9FAF" w14:textId="77777777" w:rsidR="00AF5E9E" w:rsidRDefault="00AF5E9E">
      <w:r>
        <w:rPr>
          <w:color w:val="000000"/>
        </w:rPr>
        <w:separator/>
      </w:r>
    </w:p>
  </w:footnote>
  <w:footnote w:type="continuationSeparator" w:id="0">
    <w:p w14:paraId="0785E217" w14:textId="77777777" w:rsidR="00AF5E9E" w:rsidRDefault="00AF5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69A3" w14:textId="77777777" w:rsidR="001E0213" w:rsidRDefault="00010172">
    <w:pPr>
      <w:pStyle w:val="Intestazione3"/>
      <w:jc w:val="right"/>
      <w:rPr>
        <w:rFonts w:ascii="Trebuchet MS" w:hAnsi="Trebuchet MS" w:cs="Trebuchet MS"/>
        <w:b/>
        <w:sz w:val="24"/>
        <w:szCs w:val="24"/>
      </w:rPr>
    </w:pPr>
    <w:r>
      <w:rPr>
        <w:rFonts w:ascii="Trebuchet MS" w:hAnsi="Trebuchet MS" w:cs="Trebuchet MS"/>
        <w:b/>
        <w:sz w:val="24"/>
        <w:szCs w:val="24"/>
      </w:rPr>
      <w:t>ALL. “6B”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2F52"/>
    <w:multiLevelType w:val="multilevel"/>
    <w:tmpl w:val="277C208C"/>
    <w:styleLink w:val="WW8Num7"/>
    <w:lvl w:ilvl="0">
      <w:start w:val="1"/>
      <w:numFmt w:val="decimal"/>
      <w:suff w:val="space"/>
      <w:lvlText w:val="%1)"/>
      <w:lvlJc w:val="left"/>
      <w:pPr>
        <w:ind w:left="720" w:hanging="360"/>
      </w:pPr>
      <w:rPr>
        <w:rFonts w:ascii="Symbol" w:hAnsi="Symbol" w:cs="Symbol"/>
        <w:sz w:val="21"/>
        <w:szCs w:val="21"/>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DC82EF9"/>
    <w:multiLevelType w:val="multilevel"/>
    <w:tmpl w:val="96EA2C66"/>
    <w:styleLink w:val="WW8Num5"/>
    <w:lvl w:ilvl="0">
      <w:start w:val="3"/>
      <w:numFmt w:val="decimal"/>
      <w:lvlText w:val="%1."/>
      <w:lvlJc w:val="left"/>
      <w:pPr>
        <w:ind w:left="1080" w:hanging="360"/>
      </w:pPr>
      <w:rPr>
        <w:rFonts w:ascii="Symbol" w:hAnsi="Symbol" w:cs="Symbol"/>
        <w:sz w:val="21"/>
        <w:szCs w:val="21"/>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Wingdings" w:hAnsi="Wingdings" w:cs="StarSymbol, 'Arial Unicode MS'"/>
        <w:sz w:val="18"/>
        <w:szCs w:val="18"/>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8345F63"/>
    <w:multiLevelType w:val="multilevel"/>
    <w:tmpl w:val="66B21A50"/>
    <w:lvl w:ilvl="0">
      <w:start w:val="1"/>
      <w:numFmt w:val="decimal"/>
      <w:lvlText w:val="%1)"/>
      <w:lvlJc w:val="left"/>
      <w:pPr>
        <w:ind w:left="675" w:hanging="360"/>
      </w:pPr>
      <w:rPr>
        <w:b w:val="0"/>
        <w:bCs w:val="0"/>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3" w15:restartNumberingAfterBreak="0">
    <w:nsid w:val="43B6657A"/>
    <w:multiLevelType w:val="multilevel"/>
    <w:tmpl w:val="94167FE4"/>
    <w:styleLink w:val="WW8Num3"/>
    <w:lvl w:ilvl="0">
      <w:numFmt w:val="bullet"/>
      <w:lvlText w:val=""/>
      <w:lvlJc w:val="left"/>
      <w:pPr>
        <w:ind w:left="720" w:hanging="360"/>
      </w:pPr>
      <w:rPr>
        <w:rFonts w:ascii="Symbol" w:hAnsi="Symbol" w:cs="Symbol"/>
        <w:sz w:val="21"/>
        <w:szCs w:val="2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Courier New"/>
        <w:b w:val="0"/>
        <w:bCs w:val="0"/>
        <w:color w:val="000000"/>
        <w:sz w:val="21"/>
        <w:szCs w:val="21"/>
      </w:rPr>
    </w:lvl>
    <w:lvl w:ilvl="3">
      <w:numFmt w:val="bullet"/>
      <w:lvlText w:val=""/>
      <w:lvlJc w:val="left"/>
      <w:pPr>
        <w:ind w:left="2880" w:hanging="360"/>
      </w:pPr>
      <w:rPr>
        <w:rFonts w:ascii="Symbol" w:hAnsi="Symbol" w:cs="Symbol"/>
        <w:sz w:val="21"/>
        <w:szCs w:val="21"/>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Courier New"/>
        <w:b w:val="0"/>
        <w:bCs w:val="0"/>
        <w:color w:val="000000"/>
        <w:sz w:val="21"/>
        <w:szCs w:val="21"/>
      </w:rPr>
    </w:lvl>
    <w:lvl w:ilvl="6">
      <w:numFmt w:val="bullet"/>
      <w:lvlText w:val=""/>
      <w:lvlJc w:val="left"/>
      <w:pPr>
        <w:ind w:left="5040" w:hanging="360"/>
      </w:pPr>
      <w:rPr>
        <w:rFonts w:ascii="Symbol" w:hAnsi="Symbol" w:cs="Symbol"/>
        <w:sz w:val="21"/>
        <w:szCs w:val="21"/>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Courier New"/>
        <w:b w:val="0"/>
        <w:bCs w:val="0"/>
        <w:color w:val="000000"/>
        <w:sz w:val="21"/>
        <w:szCs w:val="21"/>
      </w:rPr>
    </w:lvl>
  </w:abstractNum>
  <w:abstractNum w:abstractNumId="4" w15:restartNumberingAfterBreak="0">
    <w:nsid w:val="47570852"/>
    <w:multiLevelType w:val="multilevel"/>
    <w:tmpl w:val="D5DE3C8C"/>
    <w:lvl w:ilvl="0">
      <w:start w:val="1"/>
      <w:numFmt w:val="decimal"/>
      <w:lvlText w:val="%1)"/>
      <w:lvlJc w:val="left"/>
      <w:pPr>
        <w:ind w:left="315" w:hanging="360"/>
      </w:pPr>
    </w:lvl>
    <w:lvl w:ilvl="1">
      <w:start w:val="1"/>
      <w:numFmt w:val="lowerLetter"/>
      <w:lvlText w:val="%2)"/>
      <w:lvlJc w:val="left"/>
    </w:lvl>
    <w:lvl w:ilvl="2">
      <w:start w:val="1"/>
      <w:numFmt w:val="lowerRoman"/>
      <w:lvlText w:val="%3."/>
      <w:lvlJc w:val="right"/>
      <w:pPr>
        <w:ind w:left="1755" w:hanging="180"/>
      </w:pPr>
    </w:lvl>
    <w:lvl w:ilvl="3">
      <w:start w:val="1"/>
      <w:numFmt w:val="decimal"/>
      <w:lvlText w:val="%4."/>
      <w:lvlJc w:val="left"/>
      <w:pPr>
        <w:ind w:left="2475" w:hanging="360"/>
      </w:pPr>
    </w:lvl>
    <w:lvl w:ilvl="4">
      <w:start w:val="1"/>
      <w:numFmt w:val="lowerLetter"/>
      <w:lvlText w:val="%5."/>
      <w:lvlJc w:val="left"/>
      <w:pPr>
        <w:ind w:left="3195" w:hanging="360"/>
      </w:pPr>
    </w:lvl>
    <w:lvl w:ilvl="5">
      <w:start w:val="1"/>
      <w:numFmt w:val="lowerRoman"/>
      <w:lvlText w:val="%6."/>
      <w:lvlJc w:val="right"/>
      <w:pPr>
        <w:ind w:left="3915" w:hanging="180"/>
      </w:pPr>
    </w:lvl>
    <w:lvl w:ilvl="6">
      <w:start w:val="1"/>
      <w:numFmt w:val="decimal"/>
      <w:lvlText w:val="%7."/>
      <w:lvlJc w:val="left"/>
      <w:pPr>
        <w:ind w:left="4635" w:hanging="360"/>
      </w:pPr>
    </w:lvl>
    <w:lvl w:ilvl="7">
      <w:start w:val="1"/>
      <w:numFmt w:val="lowerLetter"/>
      <w:lvlText w:val="%8."/>
      <w:lvlJc w:val="left"/>
      <w:pPr>
        <w:ind w:left="5355" w:hanging="360"/>
      </w:pPr>
    </w:lvl>
    <w:lvl w:ilvl="8">
      <w:start w:val="1"/>
      <w:numFmt w:val="lowerRoman"/>
      <w:lvlText w:val="%9."/>
      <w:lvlJc w:val="right"/>
      <w:pPr>
        <w:ind w:left="6075" w:hanging="180"/>
      </w:pPr>
    </w:lvl>
  </w:abstractNum>
  <w:abstractNum w:abstractNumId="5" w15:restartNumberingAfterBreak="0">
    <w:nsid w:val="4A11279A"/>
    <w:multiLevelType w:val="multilevel"/>
    <w:tmpl w:val="D984371A"/>
    <w:styleLink w:val="WW8Num6"/>
    <w:lvl w:ilvl="0">
      <w:start w:val="1"/>
      <w:numFmt w:val="decimal"/>
      <w:suff w:val="space"/>
      <w:lvlText w:val="%1)"/>
      <w:lvlJc w:val="left"/>
      <w:pPr>
        <w:ind w:left="720" w:hanging="360"/>
      </w:pPr>
      <w:rPr>
        <w:rFonts w:ascii="Symbol" w:hAnsi="Symbol" w:cs="Symbol"/>
        <w:sz w:val="21"/>
        <w:szCs w:val="21"/>
        <w:lang w:val="it-IT"/>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Wingdings" w:hAnsi="Wingdings" w:cs="StarSymbol, 'Arial Unicode MS'"/>
        <w:sz w:val="18"/>
        <w:szCs w:val="18"/>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A6631EC"/>
    <w:multiLevelType w:val="multilevel"/>
    <w:tmpl w:val="B2BE9608"/>
    <w:styleLink w:val="WW8Num4"/>
    <w:lvl w:ilvl="0">
      <w:numFmt w:val="bullet"/>
      <w:lvlText w:val=""/>
      <w:lvlJc w:val="left"/>
      <w:pPr>
        <w:ind w:left="1080" w:hanging="360"/>
      </w:pPr>
      <w:rPr>
        <w:rFonts w:ascii="Symbol" w:hAnsi="Symbol" w:cs="Arial"/>
        <w:b w:val="0"/>
        <w:sz w:val="20"/>
        <w:szCs w:val="21"/>
        <w:lang w:val="it-IT"/>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652226E8"/>
    <w:multiLevelType w:val="multilevel"/>
    <w:tmpl w:val="AF10A370"/>
    <w:styleLink w:val="WW8Num2"/>
    <w:lvl w:ilvl="0">
      <w:numFmt w:val="bullet"/>
      <w:lvlText w:val=""/>
      <w:lvlJc w:val="left"/>
      <w:rPr>
        <w:rFonts w:ascii="Wingdings" w:hAnsi="Wingdings" w:cs="Trebuchet MS"/>
        <w:sz w:val="21"/>
        <w:szCs w:val="21"/>
      </w:rPr>
    </w:lvl>
    <w:lvl w:ilvl="1">
      <w:numFmt w:val="bullet"/>
      <w:lvlText w:val=""/>
      <w:lvlJc w:val="left"/>
      <w:rPr>
        <w:rFonts w:ascii="Wingdings" w:hAnsi="Wingdings" w:cs="Trebuchet MS"/>
        <w:sz w:val="21"/>
        <w:szCs w:val="21"/>
      </w:rPr>
    </w:lvl>
    <w:lvl w:ilvl="2">
      <w:numFmt w:val="bullet"/>
      <w:lvlText w:val=""/>
      <w:lvlJc w:val="left"/>
      <w:rPr>
        <w:rFonts w:ascii="Wingdings" w:hAnsi="Wingdings" w:cs="Trebuchet MS"/>
        <w:sz w:val="21"/>
        <w:szCs w:val="21"/>
      </w:rPr>
    </w:lvl>
    <w:lvl w:ilvl="3">
      <w:numFmt w:val="bullet"/>
      <w:lvlText w:val=""/>
      <w:lvlJc w:val="left"/>
      <w:rPr>
        <w:rFonts w:ascii="Wingdings" w:hAnsi="Wingdings" w:cs="Trebuchet MS"/>
        <w:sz w:val="21"/>
        <w:szCs w:val="21"/>
      </w:rPr>
    </w:lvl>
    <w:lvl w:ilvl="4">
      <w:numFmt w:val="bullet"/>
      <w:lvlText w:val=""/>
      <w:lvlJc w:val="left"/>
      <w:rPr>
        <w:rFonts w:ascii="Wingdings" w:hAnsi="Wingdings" w:cs="Trebuchet MS"/>
        <w:sz w:val="21"/>
        <w:szCs w:val="21"/>
      </w:rPr>
    </w:lvl>
    <w:lvl w:ilvl="5">
      <w:numFmt w:val="bullet"/>
      <w:lvlText w:val=""/>
      <w:lvlJc w:val="left"/>
      <w:rPr>
        <w:rFonts w:ascii="Wingdings" w:hAnsi="Wingdings" w:cs="Trebuchet MS"/>
        <w:sz w:val="21"/>
        <w:szCs w:val="21"/>
      </w:rPr>
    </w:lvl>
    <w:lvl w:ilvl="6">
      <w:numFmt w:val="bullet"/>
      <w:lvlText w:val=""/>
      <w:lvlJc w:val="left"/>
      <w:rPr>
        <w:rFonts w:ascii="Wingdings" w:hAnsi="Wingdings" w:cs="Trebuchet MS"/>
        <w:sz w:val="21"/>
        <w:szCs w:val="21"/>
      </w:rPr>
    </w:lvl>
    <w:lvl w:ilvl="7">
      <w:numFmt w:val="bullet"/>
      <w:lvlText w:val=""/>
      <w:lvlJc w:val="left"/>
      <w:rPr>
        <w:rFonts w:ascii="Wingdings" w:hAnsi="Wingdings" w:cs="Trebuchet MS"/>
        <w:sz w:val="21"/>
        <w:szCs w:val="21"/>
      </w:rPr>
    </w:lvl>
    <w:lvl w:ilvl="8">
      <w:numFmt w:val="bullet"/>
      <w:lvlText w:val=""/>
      <w:lvlJc w:val="left"/>
      <w:rPr>
        <w:rFonts w:ascii="Wingdings" w:hAnsi="Wingdings" w:cs="Trebuchet MS"/>
        <w:sz w:val="21"/>
        <w:szCs w:val="21"/>
      </w:rPr>
    </w:lvl>
  </w:abstractNum>
  <w:abstractNum w:abstractNumId="8" w15:restartNumberingAfterBreak="0">
    <w:nsid w:val="79952171"/>
    <w:multiLevelType w:val="multilevel"/>
    <w:tmpl w:val="5B3C7A36"/>
    <w:styleLink w:val="WW8Num1"/>
    <w:lvl w:ilvl="0">
      <w:start w:val="1"/>
      <w:numFmt w:val="none"/>
      <w:suff w:val="nothing"/>
      <w:lvlText w:val="%1"/>
      <w:lvlJc w:val="left"/>
      <w:rPr>
        <w:rFonts w:ascii="Symbol" w:hAnsi="Symbol" w:cs="Symbol"/>
      </w:rPr>
    </w:lvl>
    <w:lvl w:ilvl="1">
      <w:start w:val="1"/>
      <w:numFmt w:val="none"/>
      <w:suff w:val="nothing"/>
      <w:lvlText w:val="%2"/>
      <w:lvlJc w:val="left"/>
      <w:rPr>
        <w:rFonts w:ascii="Courier New" w:hAnsi="Courier New" w:cs="Courier New"/>
      </w:rPr>
    </w:lvl>
    <w:lvl w:ilvl="2">
      <w:start w:val="1"/>
      <w:numFmt w:val="none"/>
      <w:suff w:val="nothing"/>
      <w:lvlText w:val="%3"/>
      <w:lvlJc w:val="left"/>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8"/>
  </w:num>
  <w:num w:numId="2">
    <w:abstractNumId w:val="7"/>
  </w:num>
  <w:num w:numId="3">
    <w:abstractNumId w:val="3"/>
  </w:num>
  <w:num w:numId="4">
    <w:abstractNumId w:val="6"/>
  </w:num>
  <w:num w:numId="5">
    <w:abstractNumId w:val="1"/>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F4"/>
    <w:rsid w:val="00010172"/>
    <w:rsid w:val="00096C74"/>
    <w:rsid w:val="00306817"/>
    <w:rsid w:val="00626136"/>
    <w:rsid w:val="006551B8"/>
    <w:rsid w:val="007570EE"/>
    <w:rsid w:val="007808F4"/>
    <w:rsid w:val="008E75E4"/>
    <w:rsid w:val="00AE4018"/>
    <w:rsid w:val="00AF5E9E"/>
    <w:rsid w:val="00B40B98"/>
    <w:rsid w:val="00B5015B"/>
    <w:rsid w:val="00B87E05"/>
    <w:rsid w:val="00CF046A"/>
    <w:rsid w:val="00D602D3"/>
    <w:rsid w:val="00FA54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46F7"/>
  <w15:docId w15:val="{7BF766C7-DEB6-4A28-80C2-947DE17D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jc w:val="center"/>
      <w:outlineLvl w:val="0"/>
    </w:pPr>
    <w:rPr>
      <w:sz w:val="28"/>
    </w:rPr>
  </w:style>
  <w:style w:type="paragraph" w:styleId="Titolo2">
    <w:name w:val="heading 2"/>
    <w:basedOn w:val="Standard"/>
    <w:next w:val="Standard"/>
    <w:uiPriority w:val="9"/>
    <w:unhideWhenUsed/>
    <w:qFormat/>
    <w:pPr>
      <w:keepNext/>
      <w:jc w:val="center"/>
      <w:outlineLvl w:val="1"/>
    </w:pPr>
    <w:rPr>
      <w:rFonts w:ascii="Arial" w:hAnsi="Arial" w:cs="Arial"/>
      <w:sz w:val="32"/>
    </w:rPr>
  </w:style>
  <w:style w:type="paragraph" w:styleId="Titolo3">
    <w:name w:val="heading 3"/>
    <w:basedOn w:val="Standard"/>
    <w:next w:val="Standard"/>
    <w:uiPriority w:val="9"/>
    <w:semiHidden/>
    <w:unhideWhenUsed/>
    <w:qFormat/>
    <w:pPr>
      <w:keepNext/>
      <w:jc w:val="center"/>
      <w:outlineLvl w:val="2"/>
    </w:pPr>
    <w:rPr>
      <w:rFonts w:ascii="Arial" w:hAnsi="Arial" w:cs="Arial"/>
      <w:sz w:val="24"/>
    </w:rPr>
  </w:style>
  <w:style w:type="paragraph" w:styleId="Titolo5">
    <w:name w:val="heading 5"/>
    <w:basedOn w:val="Heading"/>
    <w:next w:val="Textbody"/>
    <w:uiPriority w:val="9"/>
    <w:semiHidden/>
    <w:unhideWhenUsed/>
    <w:qFormat/>
    <w:pPr>
      <w:outlineLvl w:val="4"/>
    </w:pPr>
    <w:rPr>
      <w:rFonts w:ascii="Times New Roman" w:eastAsia="Lucida Sans Unicode" w:hAnsi="Times New Roman" w:cs="Tahoma"/>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Sottotitolo"/>
    <w:pPr>
      <w:tabs>
        <w:tab w:val="left" w:pos="7371"/>
      </w:tabs>
      <w:jc w:val="center"/>
    </w:pPr>
    <w:rPr>
      <w:rFonts w:ascii="Arial" w:hAnsi="Arial" w:cs="Arial"/>
      <w:b/>
      <w:sz w:val="24"/>
    </w:rPr>
  </w:style>
  <w:style w:type="paragraph" w:customStyle="1" w:styleId="Textbody">
    <w:name w:val="Text body"/>
    <w:basedOn w:val="Standard"/>
    <w:qFormat/>
    <w:rPr>
      <w:sz w:val="28"/>
    </w:rPr>
  </w:style>
  <w:style w:type="paragraph" w:styleId="Elenco">
    <w:name w:val="List"/>
    <w:basedOn w:val="Textbody"/>
    <w:rPr>
      <w:rFonts w:cs="Tahoma"/>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Tahoma"/>
    </w:rPr>
  </w:style>
  <w:style w:type="paragraph" w:styleId="Intestazione">
    <w:name w:val="header"/>
    <w:basedOn w:val="Standard"/>
    <w:next w:val="Textbody"/>
    <w:pPr>
      <w:keepNext/>
      <w:spacing w:before="240" w:after="120"/>
    </w:pPr>
    <w:rPr>
      <w:rFonts w:ascii="Arial" w:eastAsia="SimSun" w:hAnsi="Arial" w:cs="Mangal"/>
      <w:sz w:val="28"/>
      <w:szCs w:val="28"/>
    </w:rPr>
  </w:style>
  <w:style w:type="paragraph" w:customStyle="1" w:styleId="Intestazione1">
    <w:name w:val="Intestazione1"/>
    <w:basedOn w:val="Standard"/>
    <w:next w:val="Textbody"/>
    <w:pPr>
      <w:keepNext/>
      <w:spacing w:before="240" w:after="120"/>
    </w:pPr>
    <w:rPr>
      <w:rFonts w:ascii="Arial" w:eastAsia="Lucida Sans Unicode" w:hAnsi="Arial" w:cs="Tahoma"/>
      <w:sz w:val="28"/>
      <w:szCs w:val="28"/>
    </w:rPr>
  </w:style>
  <w:style w:type="paragraph" w:styleId="Sottotitolo">
    <w:name w:val="Subtitle"/>
    <w:basedOn w:val="Intestazione1"/>
    <w:next w:val="Textbody"/>
    <w:uiPriority w:val="11"/>
    <w:qFormat/>
    <w:pPr>
      <w:jc w:val="center"/>
    </w:pPr>
    <w:rPr>
      <w:i/>
      <w:iCs/>
    </w:rPr>
  </w:style>
  <w:style w:type="paragraph" w:customStyle="1" w:styleId="Intestazione3">
    <w:name w:val="Intestazione3"/>
    <w:basedOn w:val="Standard"/>
    <w:next w:val="Textbody"/>
    <w:pPr>
      <w:tabs>
        <w:tab w:val="center" w:pos="4819"/>
        <w:tab w:val="right" w:pos="9638"/>
      </w:tabs>
    </w:pPr>
  </w:style>
  <w:style w:type="paragraph" w:customStyle="1" w:styleId="Didascalia1">
    <w:name w:val="Didascalia1"/>
    <w:basedOn w:val="Standard"/>
    <w:pPr>
      <w:suppressLineNumbers/>
      <w:spacing w:before="120" w:after="120"/>
    </w:pPr>
    <w:rPr>
      <w:rFonts w:cs="Tahoma"/>
      <w:i/>
      <w:iCs/>
      <w:sz w:val="24"/>
      <w:szCs w:val="24"/>
    </w:rPr>
  </w:style>
  <w:style w:type="paragraph" w:customStyle="1" w:styleId="WW-Rigadintestazione">
    <w:name w:val="WW-Riga d'intestazione"/>
    <w:basedOn w:val="Standard"/>
    <w:next w:val="Textbody"/>
    <w:pPr>
      <w:keepNext/>
      <w:spacing w:before="240" w:after="120"/>
    </w:pPr>
    <w:rPr>
      <w:rFonts w:ascii="Arial" w:eastAsia="Lucida Sans Unicode" w:hAnsi="Arial" w:cs="Tahoma"/>
      <w:sz w:val="28"/>
      <w:szCs w:val="28"/>
    </w:rPr>
  </w:style>
  <w:style w:type="paragraph" w:customStyle="1" w:styleId="Dicitura">
    <w:name w:val="Dicitura"/>
    <w:basedOn w:val="Standard"/>
    <w:pPr>
      <w:suppressLineNumbers/>
      <w:spacing w:before="120" w:after="120"/>
    </w:pPr>
    <w:rPr>
      <w:rFonts w:cs="Tahoma"/>
      <w:i/>
      <w:iCs/>
      <w:sz w:val="24"/>
      <w:szCs w:val="24"/>
    </w:rPr>
  </w:style>
  <w:style w:type="paragraph" w:customStyle="1" w:styleId="Intestazione2">
    <w:name w:val="Intestazione2"/>
    <w:basedOn w:val="Standard"/>
    <w:next w:val="Textbody"/>
    <w:pPr>
      <w:keepNext/>
      <w:spacing w:before="240" w:after="120"/>
    </w:pPr>
    <w:rPr>
      <w:rFonts w:ascii="Arial" w:eastAsia="Lucida Sans Unicode" w:hAnsi="Arial" w:cs="Tahoma"/>
      <w:sz w:val="28"/>
      <w:szCs w:val="28"/>
    </w:rPr>
  </w:style>
  <w:style w:type="paragraph" w:customStyle="1" w:styleId="Textbodyindent">
    <w:name w:val="Text body indent"/>
    <w:basedOn w:val="Standard"/>
    <w:pPr>
      <w:ind w:left="426"/>
      <w:jc w:val="both"/>
    </w:pPr>
    <w:rPr>
      <w:sz w:val="22"/>
    </w:rPr>
  </w:style>
  <w:style w:type="paragraph" w:styleId="Pidipagina">
    <w:name w:val="footer"/>
    <w:basedOn w:val="Standard"/>
    <w:pPr>
      <w:tabs>
        <w:tab w:val="center" w:pos="4819"/>
        <w:tab w:val="right" w:pos="9638"/>
      </w:tabs>
    </w:pPr>
  </w:style>
  <w:style w:type="paragraph" w:customStyle="1" w:styleId="Framecontents">
    <w:name w:val="Frame contents"/>
    <w:basedOn w:val="Textbody"/>
  </w:style>
  <w:style w:type="paragraph" w:customStyle="1" w:styleId="Corpodeltesto21">
    <w:name w:val="Corpo del testo 21"/>
    <w:basedOn w:val="Standard"/>
    <w:pPr>
      <w:jc w:val="center"/>
    </w:pPr>
    <w:rPr>
      <w:b/>
      <w:sz w:val="22"/>
    </w:rPr>
  </w:style>
  <w:style w:type="paragraph" w:styleId="Corpodeltesto2">
    <w:name w:val="Body Text 2"/>
    <w:basedOn w:val="Standard"/>
    <w:pPr>
      <w:widowControl w:val="0"/>
      <w:tabs>
        <w:tab w:val="left" w:pos="8665"/>
        <w:tab w:val="left" w:pos="11076"/>
      </w:tabs>
      <w:ind w:left="284" w:hanging="283"/>
      <w:jc w:val="both"/>
    </w:pPr>
    <w:rPr>
      <w:sz w:val="22"/>
    </w:rPr>
  </w:style>
  <w:style w:type="paragraph" w:styleId="Corpodeltesto3">
    <w:name w:val="Body Text 3"/>
    <w:basedOn w:val="Standard"/>
    <w:pPr>
      <w:jc w:val="both"/>
    </w:pPr>
    <w:rPr>
      <w:rFonts w:ascii="Arial" w:hAnsi="Arial" w:cs="Arial"/>
      <w:sz w:val="22"/>
    </w:rPr>
  </w:style>
  <w:style w:type="paragraph" w:styleId="NormaleWeb">
    <w:name w:val="Normal (Web)"/>
    <w:basedOn w:val="Standard"/>
    <w:pPr>
      <w:spacing w:before="100" w:after="119"/>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Rientrocorpodeltesto2">
    <w:name w:val="Body Text Indent 2"/>
    <w:basedOn w:val="Standard"/>
    <w:pPr>
      <w:ind w:left="360"/>
      <w:jc w:val="both"/>
    </w:pPr>
    <w:rPr>
      <w:sz w:val="24"/>
    </w:rPr>
  </w:style>
  <w:style w:type="paragraph" w:customStyle="1" w:styleId="Footnote">
    <w:name w:val="Footnote"/>
    <w:basedOn w:val="Standard"/>
    <w:pPr>
      <w:suppressLineNumbers/>
      <w:ind w:left="283" w:hanging="283"/>
    </w:pPr>
  </w:style>
  <w:style w:type="paragraph" w:customStyle="1" w:styleId="sche3">
    <w:name w:val="sche_3"/>
    <w:pPr>
      <w:suppressAutoHyphens/>
      <w:jc w:val="both"/>
    </w:pPr>
    <w:rPr>
      <w:rFonts w:eastAsia="Arial" w:cs="Times New Roman"/>
      <w:sz w:val="20"/>
      <w:szCs w:val="20"/>
      <w:lang w:val="en-US" w:bidi="ar-SA"/>
    </w:r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rPr>
      <w:bCs/>
      <w:sz w:val="56"/>
      <w:szCs w:val="56"/>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Trebuchet MS"/>
      <w:sz w:val="21"/>
      <w:szCs w:val="21"/>
    </w:rPr>
  </w:style>
  <w:style w:type="character" w:customStyle="1" w:styleId="WW8Num3z0">
    <w:name w:val="WW8Num3z0"/>
    <w:rPr>
      <w:rFonts w:ascii="Symbol" w:hAnsi="Symbol" w:cs="Symbol"/>
      <w:sz w:val="21"/>
      <w:szCs w:val="21"/>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Courier New"/>
      <w:b w:val="0"/>
      <w:bCs w:val="0"/>
      <w:color w:val="000000"/>
      <w:sz w:val="21"/>
      <w:szCs w:val="21"/>
    </w:rPr>
  </w:style>
  <w:style w:type="character" w:customStyle="1" w:styleId="WW8Num4z0">
    <w:name w:val="WW8Num4z0"/>
    <w:rPr>
      <w:rFonts w:ascii="Symbol" w:hAnsi="Symbol" w:cs="Arial"/>
      <w:b w:val="0"/>
      <w:sz w:val="20"/>
      <w:szCs w:val="21"/>
      <w:lang w:val="it-I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1"/>
      <w:szCs w:val="21"/>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Wingdings" w:hAnsi="Wingdings" w:cs="StarSymbol, 'Arial Unicode MS'"/>
      <w:sz w:val="18"/>
      <w:szCs w:val="18"/>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1"/>
      <w:szCs w:val="21"/>
      <w:lang w:val="it-IT"/>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Wingdings" w:hAnsi="Wingdings" w:cs="StarSymbol, 'Arial Unicode MS'"/>
      <w:sz w:val="18"/>
      <w:szCs w:val="18"/>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0">
    <w:name w:val="WW8Num7z0"/>
    <w:rPr>
      <w:rFonts w:ascii="Symbol" w:hAnsi="Symbol" w:cs="Symbol"/>
      <w:sz w:val="21"/>
      <w:szCs w:val="21"/>
    </w:rPr>
  </w:style>
  <w:style w:type="character" w:customStyle="1" w:styleId="WW8Num7z1">
    <w:name w:val="WW8Num7z1"/>
    <w:rPr>
      <w:rFonts w:ascii="Courier New" w:hAnsi="Courier New" w:cs="Courier New"/>
    </w:rPr>
  </w:style>
  <w:style w:type="character" w:customStyle="1" w:styleId="WW8Num8z0">
    <w:name w:val="WW8Num8z0"/>
    <w:rPr>
      <w:rFonts w:ascii="Wingdings" w:hAnsi="Wingdings" w:cs="Wingdings"/>
      <w:sz w:val="21"/>
      <w:szCs w:val="21"/>
    </w:rPr>
  </w:style>
  <w:style w:type="character" w:customStyle="1" w:styleId="WW8Num8z1">
    <w:name w:val="WW8Num8z1"/>
    <w:rPr>
      <w:rFonts w:ascii="Courier New" w:hAnsi="Courier New" w:cs="Courier New"/>
    </w:rPr>
  </w:style>
  <w:style w:type="character" w:customStyle="1" w:styleId="WW8Num9z0">
    <w:name w:val="WW8Num9z0"/>
    <w:rPr>
      <w:rFonts w:ascii="Times New Roman" w:hAnsi="Times New Roman" w:cs="Times New Roman"/>
      <w:sz w:val="21"/>
      <w:szCs w:val="21"/>
    </w:rPr>
  </w:style>
  <w:style w:type="character" w:customStyle="1" w:styleId="WW8Num9z1">
    <w:name w:val="WW8Num9z1"/>
    <w:rPr>
      <w:rFonts w:ascii="Symbol" w:hAnsi="Symbol" w:cs="Courier New"/>
    </w:rPr>
  </w:style>
  <w:style w:type="character" w:customStyle="1" w:styleId="WW8Num10z0">
    <w:name w:val="WW8Num10z0"/>
    <w:rPr>
      <w:rFonts w:ascii="Times New Roman" w:hAnsi="Times New Roman" w:cs="Times New Roman"/>
      <w:sz w:val="21"/>
      <w:szCs w:val="21"/>
    </w:rPr>
  </w:style>
  <w:style w:type="character" w:customStyle="1" w:styleId="WW8Num10z1">
    <w:name w:val="WW8Num10z1"/>
    <w:rPr>
      <w:rFonts w:ascii="Wingdings" w:hAnsi="Wingdings" w:cs="StarSymbol, 'Arial Unicode MS'"/>
      <w:sz w:val="18"/>
      <w:szCs w:val="18"/>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1z0">
    <w:name w:val="WW8Num11z0"/>
    <w:rPr>
      <w:rFonts w:ascii="Symbol" w:hAnsi="Symbol" w:cs="StarSymbol, 'Arial Unicode MS'"/>
      <w:sz w:val="18"/>
      <w:szCs w:val="18"/>
    </w:rPr>
  </w:style>
  <w:style w:type="character" w:customStyle="1" w:styleId="WW8Num11z1">
    <w:name w:val="WW8Num11z1"/>
    <w:rPr>
      <w:rFonts w:ascii="Wingdings" w:hAnsi="Wingdings" w:cs="StarSymbol, 'Arial Unicode MS'"/>
      <w:sz w:val="18"/>
      <w:szCs w:val="18"/>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8Num7z2">
    <w:name w:val="WW8Num7z2"/>
    <w:rPr>
      <w:rFonts w:ascii="Wingdings" w:hAnsi="Wingdings" w:cs="Wingdings"/>
    </w:rPr>
  </w:style>
  <w:style w:type="character" w:customStyle="1" w:styleId="WW8Num8z2">
    <w:name w:val="WW8Num8z2"/>
    <w:rPr>
      <w:rFonts w:ascii="Wingdings" w:hAnsi="Wingdings" w:cs="Wingdings"/>
    </w:rPr>
  </w:style>
  <w:style w:type="character" w:customStyle="1" w:styleId="WW8Num12z0">
    <w:name w:val="WW8Num12z0"/>
    <w:rPr>
      <w:rFonts w:ascii="StarSymbol, 'Arial Unicode MS'" w:hAnsi="StarSymbol, 'Arial Unicode MS'" w:cs="StarSymbol, 'Arial Unicode MS'"/>
      <w:sz w:val="18"/>
      <w:szCs w:val="18"/>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8Num13z0">
    <w:name w:val="WW8Num13z0"/>
    <w:rPr>
      <w:b/>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Caratterepredefinitoparagrafo">
    <w:name w:val="Carattere predefinito paragrafo"/>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Carpredefinitoparagrafo3">
    <w:name w:val="Car. predefinito paragrafo3"/>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Carpredefinitoparagrafo2">
    <w:name w:val="Car. predefinito paragrafo2"/>
  </w:style>
  <w:style w:type="character" w:customStyle="1" w:styleId="Carpredefinitoparagrafo1">
    <w:name w:val="Car. predefinito paragrafo1"/>
  </w:style>
  <w:style w:type="character" w:styleId="Numeropagina">
    <w:name w:val="page number"/>
    <w:basedOn w:val="Carpredefinitoparagrafo1"/>
  </w:style>
  <w:style w:type="character" w:customStyle="1" w:styleId="NumberingSymbols">
    <w:name w:val="Numbering Symbols"/>
    <w:rPr>
      <w:rFonts w:ascii="Trebuchet MS" w:hAnsi="Trebuchet MS" w:cs="Trebuchet MS"/>
      <w:b/>
      <w:bC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Verdana" w:hAnsi="Verdana" w:cs="Verdana"/>
    </w:rPr>
  </w:style>
  <w:style w:type="character" w:customStyle="1" w:styleId="WW8Num14z5">
    <w:name w:val="WW8Num14z5"/>
    <w:rPr>
      <w:rFonts w:ascii="Wingdings" w:hAnsi="Wingdings" w:cs="Wingdings"/>
    </w:rPr>
  </w:style>
  <w:style w:type="character" w:customStyle="1" w:styleId="WW8Num16z0">
    <w:name w:val="WW8Num16z0"/>
    <w:rPr>
      <w:rFonts w:ascii="Wingdings" w:hAnsi="Wingdings" w:cs="Wingdings"/>
    </w:rPr>
  </w:style>
  <w:style w:type="character" w:customStyle="1" w:styleId="WW8Num17z0">
    <w:name w:val="WW8Num17z0"/>
    <w:rPr>
      <w:rFonts w:ascii="Wingdings" w:hAnsi="Wingdings" w:cs="Wingdings"/>
    </w:rPr>
  </w:style>
  <w:style w:type="character" w:customStyle="1" w:styleId="WW8Num18z0">
    <w:name w:val="WW8Num18z0"/>
    <w:rPr>
      <w:rFonts w:ascii="Times New Roman" w:hAnsi="Times New Roman" w:cs="Times New Roman"/>
    </w:rPr>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b/>
    </w:rPr>
  </w:style>
  <w:style w:type="character" w:customStyle="1" w:styleId="WW8Num23z0">
    <w:name w:val="WW8Num23z0"/>
    <w:rPr>
      <w:rFonts w:ascii="Wingdings" w:hAnsi="Wingdings" w:cs="Wingdings"/>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UserEntry">
    <w:name w:val="User Entry"/>
    <w:rPr>
      <w:rFonts w:ascii="Trebuchet MS" w:eastAsia="Courier New" w:hAnsi="Trebuchet MS" w:cs="Courier New"/>
      <w:b w:val="0"/>
      <w:bCs w:val="0"/>
      <w:sz w:val="21"/>
      <w:szCs w:val="21"/>
    </w:rPr>
  </w:style>
  <w:style w:type="character" w:styleId="Rimandonotaapidipagina">
    <w:name w:val="footnote reference"/>
    <w:rPr>
      <w:position w:val="0"/>
      <w:vertAlign w:val="superscript"/>
    </w:rPr>
  </w:style>
  <w:style w:type="character" w:customStyle="1" w:styleId="FootnoteSymbol">
    <w:name w:val="Footnote Symbol"/>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Endnoteanchor">
    <w:name w:val="Endnote anchor"/>
    <w:rPr>
      <w:position w:val="0"/>
      <w:vertAlign w:val="superscript"/>
    </w:rPr>
  </w:style>
  <w:style w:type="character" w:customStyle="1" w:styleId="WW8Num22z0">
    <w:name w:val="WW8Num22z0"/>
    <w:rPr>
      <w:rFonts w:ascii="Symbol" w:hAnsi="Symbol" w:cs="Symbo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StrongEmphasis">
    <w:name w:val="Strong Emphasis"/>
    <w:rPr>
      <w:rFonts w:cs="Times New Roman"/>
      <w:b/>
      <w:bC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idipaginaCarattere">
    <w:name w:val="Piè di pagina Carattere"/>
    <w:basedOn w:val="Carpredefinitoparagrafo"/>
    <w:rPr>
      <w:rFonts w:eastAsia="Times New Roman" w:cs="Times New Roman"/>
      <w:sz w:val="20"/>
      <w:szCs w:val="20"/>
      <w:lang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1486</Words>
  <Characters>8475</Characters>
  <Application>Microsoft Office Word</Application>
  <DocSecurity>0</DocSecurity>
  <Lines>70</Lines>
  <Paragraphs>19</Paragraphs>
  <ScaleCrop>false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PROVINCIA DI TREVISO</dc:title>
  <dc:creator>Provincia Di Treviso</dc:creator>
  <cp:lastModifiedBy>Info-Studio Avv. Acerboni</cp:lastModifiedBy>
  <cp:revision>9</cp:revision>
  <cp:lastPrinted>2020-01-15T11:03:00Z</cp:lastPrinted>
  <dcterms:created xsi:type="dcterms:W3CDTF">2022-02-04T18:09:00Z</dcterms:created>
  <dcterms:modified xsi:type="dcterms:W3CDTF">2022-02-10T15:51:00Z</dcterms:modified>
</cp:coreProperties>
</file>